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39E" w:rsidRPr="007A639E" w:rsidRDefault="007A639E" w:rsidP="007A639E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color w:val="2D2D2D"/>
        </w:rPr>
      </w:pPr>
      <w:r w:rsidRPr="007A639E">
        <w:rPr>
          <w:rFonts w:ascii="Times New Roman" w:eastAsia="Times New Roman" w:hAnsi="Times New Roman" w:cs="Times New Roman"/>
          <w:color w:val="2D2D2D"/>
        </w:rPr>
        <w:t>Manos House Substance Abuse Counselor</w:t>
      </w:r>
    </w:p>
    <w:p w:rsidR="006467E4" w:rsidRPr="006467E4" w:rsidRDefault="006467E4" w:rsidP="006467E4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2D2D2D"/>
        </w:rPr>
      </w:pPr>
      <w:r w:rsidRPr="006467E4">
        <w:rPr>
          <w:rFonts w:ascii="Times New Roman" w:eastAsia="Times New Roman" w:hAnsi="Times New Roman" w:cs="Times New Roman"/>
          <w:color w:val="2D2D2D"/>
        </w:rPr>
        <w:t>We are seeking to fill an opening for a full-time counselor whose job responsibilities include, but are not limited to completing individual, group, and family therapies, as well as facilitating psycho-educational groups and Aggression Replacement Training (ART) under the supervision of the Clinical Director. Counselors work closely with one another to ensure the best care for clients, utilizing a team-oriented mentality and creative means to meet individual client needs. Knowledge of CBT, Motivational Interviewing and the Stages of Change are helpful for the new counselor.</w:t>
      </w:r>
      <w:bookmarkStart w:id="0" w:name="_GoBack"/>
      <w:bookmarkEnd w:id="0"/>
    </w:p>
    <w:p w:rsidR="006467E4" w:rsidRPr="006467E4" w:rsidRDefault="006467E4" w:rsidP="006467E4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2D2D2D"/>
        </w:rPr>
      </w:pPr>
      <w:r w:rsidRPr="006467E4">
        <w:rPr>
          <w:rFonts w:ascii="Times New Roman" w:eastAsia="Times New Roman" w:hAnsi="Times New Roman" w:cs="Times New Roman"/>
          <w:color w:val="2D2D2D"/>
        </w:rPr>
        <w:t>Qualifications:</w:t>
      </w:r>
    </w:p>
    <w:p w:rsidR="006467E4" w:rsidRPr="006467E4" w:rsidRDefault="006467E4" w:rsidP="006467E4">
      <w:pPr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2D2D2D"/>
        </w:rPr>
      </w:pPr>
      <w:r w:rsidRPr="006467E4">
        <w:rPr>
          <w:rFonts w:ascii="Times New Roman" w:eastAsia="Times New Roman" w:hAnsi="Times New Roman" w:cs="Times New Roman"/>
          <w:color w:val="2D2D2D"/>
        </w:rPr>
        <w:t>Minimum of a Bachelor's Degree in a Human Service field: Psychology, Sociology, Social Work, or other related fields with a concentration in substance abuse treatment</w:t>
      </w:r>
    </w:p>
    <w:p w:rsidR="006467E4" w:rsidRPr="006467E4" w:rsidRDefault="006467E4" w:rsidP="006467E4">
      <w:pPr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2D2D2D"/>
        </w:rPr>
      </w:pPr>
      <w:r w:rsidRPr="006467E4">
        <w:rPr>
          <w:rFonts w:ascii="Times New Roman" w:eastAsia="Times New Roman" w:hAnsi="Times New Roman" w:cs="Times New Roman"/>
          <w:color w:val="2D2D2D"/>
        </w:rPr>
        <w:t>Master’s Degree preferred</w:t>
      </w:r>
    </w:p>
    <w:p w:rsidR="006467E4" w:rsidRPr="006467E4" w:rsidRDefault="006467E4" w:rsidP="006467E4">
      <w:pPr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2D2D2D"/>
        </w:rPr>
      </w:pPr>
      <w:r w:rsidRPr="006467E4">
        <w:rPr>
          <w:rFonts w:ascii="Times New Roman" w:eastAsia="Times New Roman" w:hAnsi="Times New Roman" w:cs="Times New Roman"/>
          <w:color w:val="2D2D2D"/>
        </w:rPr>
        <w:t>Current PCB certification (CADC, CAADC, etc.) preferred</w:t>
      </w:r>
    </w:p>
    <w:p w:rsidR="006467E4" w:rsidRPr="006467E4" w:rsidRDefault="006467E4" w:rsidP="006467E4">
      <w:pPr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2D2D2D"/>
        </w:rPr>
      </w:pPr>
      <w:r w:rsidRPr="006467E4">
        <w:rPr>
          <w:rFonts w:ascii="Times New Roman" w:eastAsia="Times New Roman" w:hAnsi="Times New Roman" w:cs="Times New Roman"/>
          <w:color w:val="2D2D2D"/>
        </w:rPr>
        <w:t>Valid driver’s license with acceptable driving record</w:t>
      </w:r>
    </w:p>
    <w:p w:rsidR="007A639E" w:rsidRPr="007A639E" w:rsidRDefault="007A639E" w:rsidP="007A639E">
      <w:pPr>
        <w:widowControl w:val="0"/>
        <w:ind w:left="720"/>
        <w:rPr>
          <w:rFonts w:ascii="Times New Roman" w:hAnsi="Times New Roman" w:cs="Times New Roman"/>
        </w:rPr>
      </w:pPr>
    </w:p>
    <w:p w:rsidR="008B5435" w:rsidRPr="00EF766E" w:rsidRDefault="007A639E" w:rsidP="00EF766E">
      <w:pPr>
        <w:widowControl w:val="0"/>
        <w:rPr>
          <w:rFonts w:ascii="Times New Roman" w:eastAsia="Times New Roman" w:hAnsi="Times New Roman" w:cs="Times New Roman"/>
          <w:snapToGrid w:val="0"/>
        </w:rPr>
      </w:pPr>
      <w:r w:rsidRPr="007A639E">
        <w:rPr>
          <w:rFonts w:ascii="Times New Roman" w:hAnsi="Times New Roman" w:cs="Times New Roman"/>
        </w:rPr>
        <w:t>If you are interested in this position, please provide your resume to Cassie Coder</w:t>
      </w:r>
      <w:r w:rsidR="009025A4">
        <w:rPr>
          <w:rFonts w:ascii="Times New Roman" w:hAnsi="Times New Roman" w:cs="Times New Roman"/>
        </w:rPr>
        <w:t xml:space="preserve"> via email </w:t>
      </w:r>
      <w:hyperlink r:id="rId8" w:history="1">
        <w:r w:rsidR="009025A4" w:rsidRPr="00430035">
          <w:rPr>
            <w:rStyle w:val="Hyperlink"/>
            <w:rFonts w:ascii="Times New Roman" w:hAnsi="Times New Roman" w:cs="Times New Roman"/>
          </w:rPr>
          <w:t>cassie@manoshouse.com</w:t>
        </w:r>
      </w:hyperlink>
      <w:r w:rsidRPr="007A639E">
        <w:rPr>
          <w:rFonts w:ascii="Times New Roman" w:hAnsi="Times New Roman" w:cs="Times New Roman"/>
        </w:rPr>
        <w:t>.</w:t>
      </w:r>
      <w:r w:rsidR="00EF766E">
        <w:rPr>
          <w:sz w:val="22"/>
        </w:rPr>
        <w:tab/>
      </w:r>
      <w:r w:rsidR="00EF766E">
        <w:rPr>
          <w:sz w:val="22"/>
        </w:rPr>
        <w:tab/>
      </w:r>
      <w:r w:rsidR="00EF766E">
        <w:rPr>
          <w:sz w:val="22"/>
        </w:rPr>
        <w:tab/>
      </w:r>
    </w:p>
    <w:sectPr w:rsidR="008B5435" w:rsidRPr="00EF766E" w:rsidSect="006A3B1D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633" w:rsidRDefault="00163633" w:rsidP="0025210C">
      <w:r>
        <w:separator/>
      </w:r>
    </w:p>
  </w:endnote>
  <w:endnote w:type="continuationSeparator" w:id="0">
    <w:p w:rsidR="00163633" w:rsidRDefault="00163633" w:rsidP="0025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633" w:rsidRDefault="00163633" w:rsidP="0025210C">
      <w:r>
        <w:separator/>
      </w:r>
    </w:p>
  </w:footnote>
  <w:footnote w:type="continuationSeparator" w:id="0">
    <w:p w:rsidR="00163633" w:rsidRDefault="00163633" w:rsidP="00252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B1D" w:rsidRPr="00E6646A" w:rsidRDefault="006A3B1D" w:rsidP="006A3B1D">
    <w:pPr>
      <w:pStyle w:val="NoSpacing"/>
      <w:spacing w:afterAutospacing="0"/>
      <w:rPr>
        <w:rFonts w:ascii="Times New Roman" w:hAnsi="Times New Roman" w:cs="Times New Roman"/>
        <w:b/>
        <w:sz w:val="40"/>
        <w:szCs w:val="40"/>
      </w:rPr>
    </w:pPr>
    <w:r w:rsidRPr="0056315C"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2CF9E9DC" wp14:editId="0A8D5B31">
          <wp:simplePos x="0" y="0"/>
          <wp:positionH relativeFrom="margin">
            <wp:posOffset>5238750</wp:posOffset>
          </wp:positionH>
          <wp:positionV relativeFrom="page">
            <wp:posOffset>266700</wp:posOffset>
          </wp:positionV>
          <wp:extent cx="1577340" cy="1569720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646A">
      <w:rPr>
        <w:rFonts w:ascii="Times New Roman" w:hAnsi="Times New Roman" w:cs="Times New Roman"/>
        <w:b/>
        <w:sz w:val="40"/>
        <w:szCs w:val="40"/>
      </w:rPr>
      <w:t>Drug and Alcohol Rehabilitation Services, Inc.</w:t>
    </w:r>
  </w:p>
  <w:p w:rsidR="006A3B1D" w:rsidRPr="00E6646A" w:rsidRDefault="006A3B1D" w:rsidP="006A3B1D">
    <w:pPr>
      <w:pStyle w:val="NoSpacing"/>
      <w:spacing w:afterAutospacing="0"/>
      <w:rPr>
        <w:rFonts w:ascii="Times New Roman" w:hAnsi="Times New Roman" w:cs="Times New Roman"/>
        <w:b/>
        <w:sz w:val="40"/>
        <w:szCs w:val="40"/>
      </w:rPr>
    </w:pPr>
    <w:r>
      <w:rPr>
        <w:sz w:val="28"/>
        <w:szCs w:val="28"/>
      </w:rPr>
      <w:t xml:space="preserve">                                   </w:t>
    </w:r>
    <w:r w:rsidRPr="00E6646A">
      <w:rPr>
        <w:rFonts w:ascii="Times New Roman" w:hAnsi="Times New Roman" w:cs="Times New Roman"/>
        <w:sz w:val="28"/>
        <w:szCs w:val="28"/>
      </w:rPr>
      <w:t>1290 Prospect Road, Columbia, PA 17512</w:t>
    </w:r>
  </w:p>
  <w:p w:rsidR="006A3B1D" w:rsidRPr="00E6646A" w:rsidRDefault="006A3B1D" w:rsidP="006A3B1D">
    <w:pPr>
      <w:pStyle w:val="NoSpacing"/>
      <w:spacing w:afterAutospacing="0"/>
      <w:rPr>
        <w:rFonts w:ascii="Times New Roman" w:hAnsi="Times New Roman" w:cs="Times New Roman"/>
        <w:sz w:val="28"/>
        <w:szCs w:val="28"/>
      </w:rPr>
    </w:pPr>
    <w:r w:rsidRPr="00E6646A">
      <w:rPr>
        <w:rFonts w:ascii="Times New Roman" w:hAnsi="Times New Roman" w:cs="Times New Roman"/>
        <w:sz w:val="28"/>
        <w:szCs w:val="28"/>
      </w:rPr>
      <w:t xml:space="preserve">                                                     717-285-0420</w:t>
    </w:r>
  </w:p>
  <w:p w:rsidR="006A3B1D" w:rsidRPr="00E6646A" w:rsidRDefault="006A3B1D" w:rsidP="006A3B1D">
    <w:pPr>
      <w:pStyle w:val="NoSpacing"/>
      <w:spacing w:afterAutospacing="0"/>
      <w:rPr>
        <w:rFonts w:ascii="Times New Roman" w:hAnsi="Times New Roman" w:cs="Times New Roman"/>
        <w:sz w:val="28"/>
        <w:szCs w:val="28"/>
      </w:rPr>
    </w:pPr>
    <w:r w:rsidRPr="00E6646A">
      <w:rPr>
        <w:rFonts w:ascii="Times New Roman" w:hAnsi="Times New Roman" w:cs="Times New Roman"/>
        <w:sz w:val="28"/>
        <w:szCs w:val="28"/>
      </w:rPr>
      <w:t xml:space="preserve">                                                717-285-0435 FAX</w:t>
    </w:r>
  </w:p>
  <w:p w:rsidR="006A3B1D" w:rsidRPr="00750D3F" w:rsidRDefault="006A3B1D" w:rsidP="006A3B1D">
    <w:pPr>
      <w:pStyle w:val="NoSpacing"/>
      <w:spacing w:afterAutospacing="0"/>
      <w:rPr>
        <w:sz w:val="20"/>
        <w:szCs w:val="20"/>
      </w:rPr>
    </w:pPr>
    <w:r w:rsidRPr="00E6646A">
      <w:rPr>
        <w:rFonts w:ascii="Times New Roman" w:hAnsi="Times New Roman" w:cs="Times New Roman"/>
      </w:rPr>
      <w:t xml:space="preserve">                             </w:t>
    </w:r>
    <w:r>
      <w:rPr>
        <w:rFonts w:ascii="Times New Roman" w:hAnsi="Times New Roman" w:cs="Times New Roman"/>
      </w:rPr>
      <w:t xml:space="preserve">                           </w:t>
    </w:r>
  </w:p>
  <w:p w:rsidR="006A3B1D" w:rsidRDefault="006A3B1D" w:rsidP="006A3B1D">
    <w:pPr>
      <w:pStyle w:val="NoSpacing"/>
      <w:spacing w:afterAutospacing="0"/>
      <w:rPr>
        <w:rFonts w:ascii="Times New Roman" w:hAnsi="Times New Roman" w:cs="Times New Roman"/>
        <w:sz w:val="20"/>
        <w:szCs w:val="20"/>
      </w:rPr>
    </w:pPr>
    <w:r w:rsidRPr="00E6646A">
      <w:rPr>
        <w:rFonts w:ascii="Times New Roman" w:hAnsi="Times New Roman" w:cs="Times New Roman"/>
        <w:sz w:val="20"/>
        <w:szCs w:val="20"/>
      </w:rPr>
      <w:t>Christopher Runkle, Executive Director</w:t>
    </w:r>
    <w:r w:rsidRPr="00E6646A">
      <w:rPr>
        <w:rFonts w:ascii="Times New Roman" w:hAnsi="Times New Roman" w:cs="Times New Roman"/>
        <w:sz w:val="20"/>
        <w:szCs w:val="20"/>
      </w:rPr>
      <w:tab/>
    </w:r>
    <w:r w:rsidRPr="00E6646A">
      <w:rPr>
        <w:rFonts w:ascii="Times New Roman" w:hAnsi="Times New Roman" w:cs="Times New Roman"/>
        <w:sz w:val="20"/>
        <w:szCs w:val="20"/>
      </w:rPr>
      <w:tab/>
    </w:r>
    <w:r w:rsidRPr="00E6646A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E6646A">
      <w:rPr>
        <w:rFonts w:ascii="Times New Roman" w:hAnsi="Times New Roman" w:cs="Times New Roman"/>
        <w:sz w:val="20"/>
        <w:szCs w:val="20"/>
      </w:rPr>
      <w:tab/>
      <w:t xml:space="preserve">        </w:t>
    </w:r>
    <w:r>
      <w:rPr>
        <w:rFonts w:ascii="Times New Roman" w:hAnsi="Times New Roman" w:cs="Times New Roman"/>
        <w:sz w:val="20"/>
        <w:szCs w:val="20"/>
      </w:rPr>
      <w:t xml:space="preserve">                </w:t>
    </w:r>
    <w:r w:rsidRPr="00E6646A">
      <w:rPr>
        <w:rFonts w:ascii="Times New Roman" w:hAnsi="Times New Roman" w:cs="Times New Roman"/>
        <w:sz w:val="20"/>
        <w:szCs w:val="20"/>
      </w:rPr>
      <w:t xml:space="preserve"> </w:t>
    </w:r>
  </w:p>
  <w:p w:rsidR="006A3B1D" w:rsidRPr="00DA6BAB" w:rsidRDefault="006A3B1D" w:rsidP="006A3B1D">
    <w:pPr>
      <w:pStyle w:val="NoSpacing"/>
      <w:spacing w:afterAutospacing="0"/>
      <w:ind w:left="7200"/>
      <w:rPr>
        <w:rFonts w:ascii="Times New Roman" w:hAnsi="Times New Roman" w:cs="Times New Roman"/>
        <w:sz w:val="20"/>
        <w:szCs w:val="20"/>
        <w:u w:val="single"/>
      </w:rPr>
    </w:pPr>
    <w:r w:rsidRPr="00DA6BAB">
      <w:rPr>
        <w:rFonts w:ascii="Times New Roman" w:hAnsi="Times New Roman" w:cs="Times New Roman"/>
        <w:sz w:val="20"/>
        <w:szCs w:val="20"/>
        <w:u w:val="single"/>
      </w:rPr>
      <w:t xml:space="preserve"> Directors</w:t>
    </w:r>
  </w:p>
  <w:p w:rsidR="006A3B1D" w:rsidRPr="00E6646A" w:rsidRDefault="006A3B1D" w:rsidP="006A3B1D">
    <w:pPr>
      <w:pStyle w:val="NoSpacing"/>
      <w:spacing w:afterAutospacing="0"/>
      <w:rPr>
        <w:rFonts w:ascii="Times New Roman" w:hAnsi="Times New Roman" w:cs="Times New Roman"/>
        <w:sz w:val="20"/>
        <w:szCs w:val="20"/>
      </w:rPr>
    </w:pPr>
    <w:r w:rsidRPr="00E6646A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F0181A" wp14:editId="74D98B36">
              <wp:simplePos x="0" y="0"/>
              <wp:positionH relativeFrom="column">
                <wp:posOffset>5317490</wp:posOffset>
              </wp:positionH>
              <wp:positionV relativeFrom="paragraph">
                <wp:posOffset>99060</wp:posOffset>
              </wp:positionV>
              <wp:extent cx="1421765" cy="280035"/>
              <wp:effectExtent l="0" t="0" r="6985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765" cy="280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3B1D" w:rsidRPr="0056315C" w:rsidRDefault="006A3B1D" w:rsidP="006A3B1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56315C">
                            <w:rPr>
                              <w:b/>
                            </w:rPr>
                            <w:t>FOUNDED 1972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018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7.8pt;width:111.95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" stroked="f">
              <v:textbox>
                <w:txbxContent>
                  <w:p w:rsidR="006A3B1D" w:rsidRPr="0056315C" w:rsidRDefault="006A3B1D" w:rsidP="006A3B1D">
                    <w:pPr>
                      <w:rPr>
                        <w:b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</w:t>
                    </w:r>
                    <w:r w:rsidRPr="0056315C">
                      <w:rPr>
                        <w:b/>
                      </w:rPr>
                      <w:t>FOUNDED 1972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sz w:val="20"/>
        <w:szCs w:val="20"/>
      </w:rPr>
      <w:t>J</w:t>
    </w:r>
    <w:r w:rsidRPr="008533FF">
      <w:rPr>
        <w:rFonts w:ascii="Times New Roman" w:hAnsi="Times New Roman" w:cs="Times New Roman"/>
        <w:sz w:val="20"/>
        <w:szCs w:val="24"/>
      </w:rPr>
      <w:t>oseph P. McMahon, Esq.</w:t>
    </w:r>
    <w:r w:rsidRPr="00E6646A">
      <w:rPr>
        <w:rFonts w:ascii="Times New Roman" w:hAnsi="Times New Roman" w:cs="Times New Roman"/>
        <w:sz w:val="20"/>
        <w:szCs w:val="20"/>
      </w:rPr>
      <w:t xml:space="preserve">, Board President      </w:t>
    </w:r>
    <w:r w:rsidRPr="00E6646A">
      <w:rPr>
        <w:rFonts w:ascii="Times New Roman" w:hAnsi="Times New Roman" w:cs="Times New Roman"/>
        <w:sz w:val="20"/>
        <w:szCs w:val="20"/>
      </w:rPr>
      <w:tab/>
    </w:r>
    <w:r w:rsidRPr="00E6646A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E6646A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     </w:t>
    </w:r>
    <w:r>
      <w:rPr>
        <w:rFonts w:ascii="Times New Roman" w:hAnsi="Times New Roman" w:cs="Times New Roman"/>
        <w:sz w:val="20"/>
        <w:szCs w:val="20"/>
      </w:rPr>
      <w:tab/>
      <w:t xml:space="preserve">         </w:t>
    </w:r>
    <w:r w:rsidRPr="00E6646A">
      <w:rPr>
        <w:rFonts w:ascii="Times New Roman" w:hAnsi="Times New Roman" w:cs="Times New Roman"/>
        <w:sz w:val="20"/>
        <w:szCs w:val="20"/>
      </w:rPr>
      <w:t>Doug</w:t>
    </w:r>
    <w:r>
      <w:rPr>
        <w:rFonts w:ascii="Times New Roman" w:hAnsi="Times New Roman" w:cs="Times New Roman"/>
        <w:sz w:val="20"/>
        <w:szCs w:val="20"/>
      </w:rPr>
      <w:t>las</w:t>
    </w:r>
    <w:r w:rsidRPr="00E6646A">
      <w:rPr>
        <w:rFonts w:ascii="Times New Roman" w:hAnsi="Times New Roman" w:cs="Times New Roman"/>
        <w:sz w:val="20"/>
        <w:szCs w:val="20"/>
      </w:rPr>
      <w:t xml:space="preserve"> Funk</w:t>
    </w:r>
  </w:p>
  <w:p w:rsidR="006A3B1D" w:rsidRPr="00E6646A" w:rsidRDefault="006A3B1D" w:rsidP="006A3B1D">
    <w:pPr>
      <w:pStyle w:val="NoSpacing"/>
      <w:spacing w:afterAutospacing="0"/>
      <w:rPr>
        <w:rFonts w:ascii="Times New Roman" w:hAnsi="Times New Roman" w:cs="Times New Roman"/>
        <w:sz w:val="20"/>
        <w:szCs w:val="20"/>
      </w:rPr>
    </w:pPr>
    <w:r w:rsidRPr="00E6646A">
      <w:rPr>
        <w:rFonts w:ascii="Times New Roman" w:hAnsi="Times New Roman" w:cs="Times New Roman"/>
        <w:sz w:val="20"/>
        <w:szCs w:val="20"/>
      </w:rPr>
      <w:t>Sr. George Ann Biscan, Vice President</w:t>
    </w:r>
    <w:r w:rsidRPr="00E6646A">
      <w:rPr>
        <w:rFonts w:ascii="Times New Roman" w:hAnsi="Times New Roman" w:cs="Times New Roman"/>
        <w:sz w:val="20"/>
        <w:szCs w:val="20"/>
      </w:rPr>
      <w:tab/>
    </w:r>
    <w:r w:rsidRPr="00E6646A">
      <w:rPr>
        <w:rFonts w:ascii="Times New Roman" w:hAnsi="Times New Roman" w:cs="Times New Roman"/>
        <w:sz w:val="20"/>
        <w:szCs w:val="20"/>
      </w:rPr>
      <w:tab/>
    </w:r>
    <w:r w:rsidRPr="00E6646A">
      <w:rPr>
        <w:rFonts w:ascii="Times New Roman" w:hAnsi="Times New Roman" w:cs="Times New Roman"/>
        <w:sz w:val="20"/>
        <w:szCs w:val="20"/>
      </w:rPr>
      <w:tab/>
      <w:t xml:space="preserve">   </w:t>
    </w:r>
    <w:r>
      <w:rPr>
        <w:rFonts w:ascii="Times New Roman" w:hAnsi="Times New Roman" w:cs="Times New Roman"/>
        <w:sz w:val="20"/>
        <w:szCs w:val="20"/>
      </w:rPr>
      <w:t xml:space="preserve">         </w:t>
    </w:r>
    <w:r w:rsidRPr="00E6646A">
      <w:rPr>
        <w:rFonts w:ascii="Times New Roman" w:hAnsi="Times New Roman" w:cs="Times New Roman"/>
        <w:sz w:val="20"/>
        <w:szCs w:val="20"/>
      </w:rPr>
      <w:t xml:space="preserve">     </w:t>
    </w:r>
    <w:r>
      <w:rPr>
        <w:rFonts w:ascii="Times New Roman" w:hAnsi="Times New Roman" w:cs="Times New Roman"/>
        <w:sz w:val="20"/>
        <w:szCs w:val="20"/>
      </w:rPr>
      <w:t xml:space="preserve">                       Greg Morley</w:t>
    </w:r>
  </w:p>
  <w:p w:rsidR="006A3B1D" w:rsidRPr="00E6646A" w:rsidRDefault="006A3B1D" w:rsidP="006A3B1D">
    <w:pPr>
      <w:pStyle w:val="NoSpacing"/>
      <w:spacing w:afterAutospacing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Paul Avery</w:t>
    </w:r>
    <w:r w:rsidRPr="00E6646A">
      <w:rPr>
        <w:rFonts w:ascii="Times New Roman" w:hAnsi="Times New Roman" w:cs="Times New Roman"/>
        <w:sz w:val="20"/>
        <w:szCs w:val="20"/>
      </w:rPr>
      <w:t>, Treasurer</w:t>
    </w:r>
    <w:r w:rsidRPr="00E6646A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       </w:t>
    </w:r>
    <w:r w:rsidRPr="00E6646A">
      <w:rPr>
        <w:rFonts w:ascii="Times New Roman" w:hAnsi="Times New Roman" w:cs="Times New Roman"/>
        <w:sz w:val="20"/>
        <w:szCs w:val="20"/>
      </w:rPr>
      <w:t xml:space="preserve">Elaine G. </w:t>
    </w:r>
    <w:proofErr w:type="spellStart"/>
    <w:r w:rsidRPr="00E6646A">
      <w:rPr>
        <w:rFonts w:ascii="Times New Roman" w:hAnsi="Times New Roman" w:cs="Times New Roman"/>
        <w:sz w:val="20"/>
        <w:szCs w:val="20"/>
      </w:rPr>
      <w:t>Ugolnik</w:t>
    </w:r>
    <w:proofErr w:type="spellEnd"/>
    <w:r w:rsidRPr="00E6646A">
      <w:rPr>
        <w:rFonts w:ascii="Times New Roman" w:hAnsi="Times New Roman" w:cs="Times New Roman"/>
        <w:sz w:val="20"/>
        <w:szCs w:val="20"/>
      </w:rPr>
      <w:t>, Esq</w:t>
    </w:r>
    <w:r>
      <w:rPr>
        <w:rFonts w:ascii="Times New Roman" w:hAnsi="Times New Roman" w:cs="Times New Roman"/>
        <w:sz w:val="20"/>
        <w:szCs w:val="20"/>
      </w:rPr>
      <w:t>.</w:t>
    </w:r>
  </w:p>
  <w:p w:rsidR="006A3B1D" w:rsidRPr="00E6646A" w:rsidRDefault="006A3B1D" w:rsidP="006A3B1D">
    <w:pPr>
      <w:pStyle w:val="NoSpacing"/>
      <w:spacing w:afterAutospacing="0"/>
      <w:rPr>
        <w:rFonts w:ascii="Times New Roman" w:hAnsi="Times New Roman" w:cs="Times New Roman"/>
        <w:sz w:val="20"/>
        <w:szCs w:val="20"/>
      </w:rPr>
    </w:pPr>
    <w:r w:rsidRPr="00E6646A">
      <w:rPr>
        <w:rFonts w:ascii="Times New Roman" w:hAnsi="Times New Roman" w:cs="Times New Roman"/>
        <w:sz w:val="20"/>
        <w:szCs w:val="20"/>
      </w:rPr>
      <w:t xml:space="preserve">J. William Beyer, Esq., Secretary  </w:t>
    </w:r>
    <w:r w:rsidRPr="00E6646A">
      <w:rPr>
        <w:rFonts w:ascii="Times New Roman" w:hAnsi="Times New Roman" w:cs="Times New Roman"/>
        <w:sz w:val="20"/>
        <w:szCs w:val="20"/>
      </w:rPr>
      <w:tab/>
    </w:r>
    <w:r w:rsidRPr="00E6646A">
      <w:rPr>
        <w:rFonts w:ascii="Times New Roman" w:hAnsi="Times New Roman" w:cs="Times New Roman"/>
        <w:sz w:val="20"/>
        <w:szCs w:val="20"/>
      </w:rPr>
      <w:tab/>
    </w:r>
    <w:r w:rsidRPr="00E6646A">
      <w:rPr>
        <w:rFonts w:ascii="Times New Roman" w:hAnsi="Times New Roman" w:cs="Times New Roman"/>
        <w:sz w:val="20"/>
        <w:szCs w:val="20"/>
      </w:rPr>
      <w:tab/>
    </w:r>
    <w:r w:rsidRPr="00E6646A">
      <w:rPr>
        <w:rFonts w:ascii="Times New Roman" w:hAnsi="Times New Roman" w:cs="Times New Roman"/>
        <w:sz w:val="20"/>
        <w:szCs w:val="20"/>
      </w:rPr>
      <w:tab/>
    </w:r>
    <w:r w:rsidRPr="00E6646A">
      <w:rPr>
        <w:rFonts w:ascii="Times New Roman" w:hAnsi="Times New Roman" w:cs="Times New Roman"/>
        <w:sz w:val="20"/>
        <w:szCs w:val="20"/>
      </w:rPr>
      <w:tab/>
      <w:t xml:space="preserve">      Eugene C. Homan, Ph.D.</w:t>
    </w:r>
  </w:p>
  <w:p w:rsidR="006A3B1D" w:rsidRDefault="006A3B1D" w:rsidP="006A3B1D">
    <w:pPr>
      <w:pStyle w:val="NoSpacing"/>
      <w:spacing w:afterAutospacing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E6646A">
      <w:rPr>
        <w:rFonts w:ascii="Times New Roman" w:hAnsi="Times New Roman" w:cs="Times New Roman"/>
        <w:sz w:val="20"/>
        <w:szCs w:val="20"/>
      </w:rPr>
      <w:tab/>
    </w:r>
    <w:r w:rsidRPr="00E6646A">
      <w:rPr>
        <w:rFonts w:ascii="Times New Roman" w:hAnsi="Times New Roman" w:cs="Times New Roman"/>
        <w:sz w:val="20"/>
        <w:szCs w:val="20"/>
      </w:rPr>
      <w:tab/>
    </w:r>
    <w:r w:rsidRPr="00E6646A">
      <w:rPr>
        <w:rFonts w:ascii="Times New Roman" w:hAnsi="Times New Roman" w:cs="Times New Roman"/>
        <w:sz w:val="20"/>
        <w:szCs w:val="20"/>
      </w:rPr>
      <w:tab/>
    </w:r>
    <w:r w:rsidRPr="00E6646A">
      <w:rPr>
        <w:rFonts w:ascii="Times New Roman" w:hAnsi="Times New Roman" w:cs="Times New Roman"/>
        <w:sz w:val="20"/>
        <w:szCs w:val="20"/>
      </w:rPr>
      <w:tab/>
      <w:t xml:space="preserve">  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E6646A">
      <w:rPr>
        <w:rFonts w:ascii="Times New Roman" w:hAnsi="Times New Roman" w:cs="Times New Roman"/>
        <w:sz w:val="20"/>
        <w:szCs w:val="20"/>
      </w:rPr>
      <w:t xml:space="preserve">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E6646A">
      <w:rPr>
        <w:rFonts w:ascii="Times New Roman" w:hAnsi="Times New Roman" w:cs="Times New Roman"/>
        <w:sz w:val="20"/>
        <w:szCs w:val="20"/>
      </w:rPr>
      <w:t xml:space="preserve"> Michael </w:t>
    </w:r>
    <w:proofErr w:type="spellStart"/>
    <w:r w:rsidRPr="00E6646A">
      <w:rPr>
        <w:rFonts w:ascii="Times New Roman" w:hAnsi="Times New Roman" w:cs="Times New Roman"/>
        <w:sz w:val="20"/>
        <w:szCs w:val="20"/>
      </w:rPr>
      <w:t>Eyster</w:t>
    </w:r>
    <w:proofErr w:type="spellEnd"/>
  </w:p>
  <w:p w:rsidR="006A3B1D" w:rsidRPr="00E6646A" w:rsidRDefault="006A3B1D" w:rsidP="006A3B1D">
    <w:pPr>
      <w:pStyle w:val="NoSpacing"/>
      <w:spacing w:afterAutospacing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       Jonathan Perez</w:t>
    </w:r>
  </w:p>
  <w:p w:rsidR="006A3B1D" w:rsidRDefault="006A3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B1AC2"/>
    <w:multiLevelType w:val="hybridMultilevel"/>
    <w:tmpl w:val="9A9A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E15A7"/>
    <w:multiLevelType w:val="hybridMultilevel"/>
    <w:tmpl w:val="985C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B39CF"/>
    <w:multiLevelType w:val="multilevel"/>
    <w:tmpl w:val="1566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E87E27"/>
    <w:multiLevelType w:val="hybridMultilevel"/>
    <w:tmpl w:val="CE82C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E0A29"/>
    <w:multiLevelType w:val="hybridMultilevel"/>
    <w:tmpl w:val="D506C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36640"/>
    <w:multiLevelType w:val="hybridMultilevel"/>
    <w:tmpl w:val="FB604872"/>
    <w:lvl w:ilvl="0" w:tplc="5E3CB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A6D5C"/>
    <w:multiLevelType w:val="hybridMultilevel"/>
    <w:tmpl w:val="7014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A2E58"/>
    <w:multiLevelType w:val="hybridMultilevel"/>
    <w:tmpl w:val="BDE23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B7"/>
    <w:rsid w:val="000013F5"/>
    <w:rsid w:val="00163633"/>
    <w:rsid w:val="001F5DAB"/>
    <w:rsid w:val="0025210C"/>
    <w:rsid w:val="002C5391"/>
    <w:rsid w:val="002D670B"/>
    <w:rsid w:val="003647C0"/>
    <w:rsid w:val="004A66CD"/>
    <w:rsid w:val="005411D7"/>
    <w:rsid w:val="005608E3"/>
    <w:rsid w:val="005C4747"/>
    <w:rsid w:val="006467E4"/>
    <w:rsid w:val="006A3B1D"/>
    <w:rsid w:val="006A70DC"/>
    <w:rsid w:val="00763542"/>
    <w:rsid w:val="007A639E"/>
    <w:rsid w:val="007C48A5"/>
    <w:rsid w:val="007D11B2"/>
    <w:rsid w:val="008540E7"/>
    <w:rsid w:val="008710A6"/>
    <w:rsid w:val="008B5435"/>
    <w:rsid w:val="008C029C"/>
    <w:rsid w:val="008D5549"/>
    <w:rsid w:val="008F6536"/>
    <w:rsid w:val="009025A4"/>
    <w:rsid w:val="00936FEE"/>
    <w:rsid w:val="00961EF4"/>
    <w:rsid w:val="009D3CB7"/>
    <w:rsid w:val="00B4269B"/>
    <w:rsid w:val="00BD7F43"/>
    <w:rsid w:val="00BE5B0D"/>
    <w:rsid w:val="00C0566E"/>
    <w:rsid w:val="00CA10CE"/>
    <w:rsid w:val="00CB3688"/>
    <w:rsid w:val="00D62E3C"/>
    <w:rsid w:val="00DA4D7F"/>
    <w:rsid w:val="00DB3658"/>
    <w:rsid w:val="00DC76D2"/>
    <w:rsid w:val="00E6721E"/>
    <w:rsid w:val="00E82524"/>
    <w:rsid w:val="00EA0BC4"/>
    <w:rsid w:val="00EF766E"/>
    <w:rsid w:val="00F5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20419"/>
  <w15:chartTrackingRefBased/>
  <w15:docId w15:val="{8B947CFE-7029-FB4B-87D1-66AFE4B8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08E3"/>
    <w:pPr>
      <w:keepNext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5608E3"/>
    <w:pPr>
      <w:keepNext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10C"/>
  </w:style>
  <w:style w:type="paragraph" w:styleId="Footer">
    <w:name w:val="footer"/>
    <w:basedOn w:val="Normal"/>
    <w:link w:val="FooterChar"/>
    <w:uiPriority w:val="99"/>
    <w:unhideWhenUsed/>
    <w:rsid w:val="00252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10C"/>
  </w:style>
  <w:style w:type="paragraph" w:styleId="NoSpacing">
    <w:name w:val="No Spacing"/>
    <w:uiPriority w:val="1"/>
    <w:qFormat/>
    <w:rsid w:val="0025210C"/>
    <w:pPr>
      <w:spacing w:afterAutospacing="1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5608E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5608E3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F54A01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lockText">
    <w:name w:val="Block Text"/>
    <w:basedOn w:val="Normal"/>
    <w:semiHidden/>
    <w:unhideWhenUsed/>
    <w:rsid w:val="00763542"/>
    <w:pPr>
      <w:ind w:left="-720" w:right="-1152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25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02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sie@manoshous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8542C-11D5-4EEA-B318-F8E9672A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Cassie Coder</cp:lastModifiedBy>
  <cp:revision>3</cp:revision>
  <cp:lastPrinted>2020-02-06T15:28:00Z</cp:lastPrinted>
  <dcterms:created xsi:type="dcterms:W3CDTF">2020-12-03T14:19:00Z</dcterms:created>
  <dcterms:modified xsi:type="dcterms:W3CDTF">2021-03-22T19:32:00Z</dcterms:modified>
</cp:coreProperties>
</file>